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5EC2" w:rsidRDefault="007161EC">
      <w:pPr>
        <w:pStyle w:val="normal0"/>
      </w:pPr>
      <w:bookmarkStart w:id="0" w:name="_GoBack"/>
      <w:bookmarkEnd w:id="0"/>
      <w:r>
        <w:rPr>
          <w:b/>
          <w:sz w:val="28"/>
        </w:rPr>
        <w:t>PACKETS FOR DIGITAL TOOLS</w:t>
      </w:r>
    </w:p>
    <w:p w:rsidR="00955EC2" w:rsidRDefault="00955EC2">
      <w:pPr>
        <w:pStyle w:val="normal0"/>
      </w:pPr>
    </w:p>
    <w:p w:rsidR="00955EC2" w:rsidRDefault="007161EC">
      <w:pPr>
        <w:pStyle w:val="normal0"/>
      </w:pPr>
      <w:proofErr w:type="gramStart"/>
      <w:r>
        <w:t xml:space="preserve">How to Download </w:t>
      </w:r>
      <w:proofErr w:type="spellStart"/>
      <w:r>
        <w:t>Popplet</w:t>
      </w:r>
      <w:proofErr w:type="spellEnd"/>
      <w:r>
        <w:t xml:space="preserve"> as handout.</w:t>
      </w:r>
      <w:proofErr w:type="gramEnd"/>
    </w:p>
    <w:p w:rsidR="00955EC2" w:rsidRDefault="00955EC2">
      <w:pPr>
        <w:pStyle w:val="normal0"/>
      </w:pPr>
    </w:p>
    <w:p w:rsidR="00955EC2" w:rsidRDefault="007161EC">
      <w:pPr>
        <w:pStyle w:val="normal0"/>
      </w:pPr>
      <w:r>
        <w:rPr>
          <w:noProof/>
        </w:rPr>
        <w:drawing>
          <wp:inline distT="114300" distB="114300" distL="114300" distR="114300">
            <wp:extent cx="5943600" cy="3795713"/>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5943600" cy="3795713"/>
                    </a:xfrm>
                    <a:prstGeom prst="rect">
                      <a:avLst/>
                    </a:prstGeom>
                    <a:ln/>
                  </pic:spPr>
                </pic:pic>
              </a:graphicData>
            </a:graphic>
          </wp:inline>
        </w:drawing>
      </w:r>
    </w:p>
    <w:p w:rsidR="00955EC2" w:rsidRDefault="00955EC2">
      <w:pPr>
        <w:pStyle w:val="normal0"/>
      </w:pPr>
    </w:p>
    <w:p w:rsidR="00955EC2" w:rsidRDefault="007161EC">
      <w:pPr>
        <w:pStyle w:val="normal0"/>
      </w:pPr>
      <w:r>
        <w:t xml:space="preserve">Go to setting click on export and choose export as </w:t>
      </w:r>
      <w:proofErr w:type="spellStart"/>
      <w:r>
        <w:t>pdf</w:t>
      </w:r>
      <w:proofErr w:type="spellEnd"/>
      <w:r>
        <w:t xml:space="preserve">. The </w:t>
      </w:r>
      <w:proofErr w:type="spellStart"/>
      <w:r>
        <w:t>popplet</w:t>
      </w:r>
      <w:proofErr w:type="spellEnd"/>
      <w:r>
        <w:t xml:space="preserve"> will be safe in the laptop as </w:t>
      </w:r>
    </w:p>
    <w:p w:rsidR="00955EC2" w:rsidRDefault="007161EC">
      <w:pPr>
        <w:pStyle w:val="normal0"/>
      </w:pPr>
      <w:proofErr w:type="gramStart"/>
      <w:r>
        <w:t>a</w:t>
      </w:r>
      <w:proofErr w:type="gramEnd"/>
      <w:r>
        <w:t xml:space="preserve"> </w:t>
      </w:r>
      <w:proofErr w:type="spellStart"/>
      <w:r>
        <w:t>pdf</w:t>
      </w:r>
      <w:proofErr w:type="spellEnd"/>
      <w:r>
        <w:t xml:space="preserve"> file.</w:t>
      </w:r>
    </w:p>
    <w:p w:rsidR="00955EC2" w:rsidRDefault="00955EC2">
      <w:pPr>
        <w:pStyle w:val="normal0"/>
      </w:pPr>
    </w:p>
    <w:p w:rsidR="00955EC2" w:rsidRDefault="007161EC">
      <w:pPr>
        <w:pStyle w:val="normal0"/>
      </w:pPr>
      <w:r>
        <w:rPr>
          <w:noProof/>
        </w:rPr>
        <w:drawing>
          <wp:inline distT="114300" distB="114300" distL="114300" distR="114300">
            <wp:extent cx="5943600" cy="2184400"/>
            <wp:effectExtent l="0" t="0" r="0" b="0"/>
            <wp:docPr id="13"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5943600" cy="2184400"/>
                    </a:xfrm>
                    <a:prstGeom prst="rect">
                      <a:avLst/>
                    </a:prstGeom>
                    <a:ln/>
                  </pic:spPr>
                </pic:pic>
              </a:graphicData>
            </a:graphic>
          </wp:inline>
        </w:drawing>
      </w:r>
    </w:p>
    <w:p w:rsidR="00955EC2" w:rsidRDefault="007161EC">
      <w:pPr>
        <w:pStyle w:val="normal0"/>
      </w:pPr>
      <w:proofErr w:type="gramStart"/>
      <w:r>
        <w:t xml:space="preserve">Uses of </w:t>
      </w:r>
      <w:proofErr w:type="spellStart"/>
      <w:r>
        <w:t>Popplet</w:t>
      </w:r>
      <w:proofErr w:type="spellEnd"/>
      <w:r>
        <w:t>.</w:t>
      </w:r>
      <w:proofErr w:type="gramEnd"/>
    </w:p>
    <w:p w:rsidR="00955EC2" w:rsidRDefault="00955EC2">
      <w:pPr>
        <w:pStyle w:val="normal0"/>
      </w:pPr>
    </w:p>
    <w:p w:rsidR="00955EC2" w:rsidRDefault="007161EC">
      <w:pPr>
        <w:pStyle w:val="normal0"/>
      </w:pPr>
      <w:proofErr w:type="gramStart"/>
      <w:r>
        <w:t>HOW TO DOWNLOAD PHET VIDEO.</w:t>
      </w:r>
      <w:proofErr w:type="gramEnd"/>
    </w:p>
    <w:p w:rsidR="00955EC2" w:rsidRDefault="00955EC2">
      <w:pPr>
        <w:pStyle w:val="normal0"/>
      </w:pPr>
    </w:p>
    <w:p w:rsidR="00955EC2" w:rsidRDefault="007161EC">
      <w:pPr>
        <w:pStyle w:val="normal0"/>
      </w:pPr>
      <w:r>
        <w:rPr>
          <w:noProof/>
        </w:rPr>
        <w:drawing>
          <wp:inline distT="114300" distB="114300" distL="114300" distR="114300">
            <wp:extent cx="4872038" cy="4658096"/>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4872038" cy="4658096"/>
                    </a:xfrm>
                    <a:prstGeom prst="rect">
                      <a:avLst/>
                    </a:prstGeom>
                    <a:ln/>
                  </pic:spPr>
                </pic:pic>
              </a:graphicData>
            </a:graphic>
          </wp:inline>
        </w:drawing>
      </w:r>
    </w:p>
    <w:p w:rsidR="00955EC2" w:rsidRDefault="007161EC">
      <w:pPr>
        <w:pStyle w:val="normal0"/>
      </w:pPr>
      <w:r>
        <w:t>http://phet.colorado.edu/en/get-phet</w:t>
      </w:r>
    </w:p>
    <w:p w:rsidR="00955EC2" w:rsidRDefault="00955EC2">
      <w:pPr>
        <w:pStyle w:val="normal0"/>
      </w:pPr>
    </w:p>
    <w:p w:rsidR="00955EC2" w:rsidRDefault="00955EC2">
      <w:pPr>
        <w:pStyle w:val="normal0"/>
      </w:pPr>
    </w:p>
    <w:p w:rsidR="00955EC2" w:rsidRDefault="007161EC">
      <w:pPr>
        <w:pStyle w:val="normal0"/>
        <w:spacing w:line="327" w:lineRule="auto"/>
      </w:pPr>
      <w:r>
        <w:rPr>
          <w:b/>
          <w:sz w:val="24"/>
        </w:rPr>
        <w:t>PADLET (</w:t>
      </w:r>
      <w:proofErr w:type="spellStart"/>
      <w:r>
        <w:rPr>
          <w:sz w:val="24"/>
        </w:rPr>
        <w:t>Wallwisher</w:t>
      </w:r>
      <w:proofErr w:type="spellEnd"/>
      <w:r>
        <w:rPr>
          <w:sz w:val="24"/>
        </w:rPr>
        <w:t xml:space="preserve">) is a fantastic little web application that provides a virtual bulletin board of sorts. Teachers can pose questions or ideas for students to answer or think about. Students are sent the unique wall </w:t>
      </w:r>
      <w:r>
        <w:rPr>
          <w:sz w:val="24"/>
        </w:rPr>
        <w:t xml:space="preserve">URL and can leave virtual sticky notes answering the question. Students do not have to login to use </w:t>
      </w:r>
      <w:hyperlink r:id="rId8">
        <w:proofErr w:type="spellStart"/>
        <w:r>
          <w:rPr>
            <w:b/>
            <w:sz w:val="24"/>
            <w:u w:val="single"/>
          </w:rPr>
          <w:t>Padlet</w:t>
        </w:r>
        <w:proofErr w:type="spellEnd"/>
      </w:hyperlink>
      <w:r>
        <w:rPr>
          <w:sz w:val="24"/>
        </w:rPr>
        <w:t>, a simple double click allows them to add any thoughts they need to the wall. The platform is very simple to us</w:t>
      </w:r>
      <w:r>
        <w:rPr>
          <w:sz w:val="24"/>
        </w:rPr>
        <w:t xml:space="preserve">e but provides the opportunity for discussion and collaboration between students. </w:t>
      </w:r>
    </w:p>
    <w:p w:rsidR="00955EC2" w:rsidRDefault="007161EC">
      <w:pPr>
        <w:pStyle w:val="normal0"/>
        <w:spacing w:line="327" w:lineRule="auto"/>
      </w:pPr>
      <w:r>
        <w:rPr>
          <w:b/>
          <w:sz w:val="24"/>
        </w:rPr>
        <w:t xml:space="preserve"> </w:t>
      </w:r>
    </w:p>
    <w:p w:rsidR="00955EC2" w:rsidRDefault="00955EC2">
      <w:pPr>
        <w:pStyle w:val="normal0"/>
        <w:spacing w:line="327" w:lineRule="auto"/>
      </w:pPr>
    </w:p>
    <w:p w:rsidR="00955EC2" w:rsidRDefault="00955EC2">
      <w:pPr>
        <w:pStyle w:val="normal0"/>
        <w:spacing w:line="327" w:lineRule="auto"/>
      </w:pPr>
    </w:p>
    <w:p w:rsidR="00955EC2" w:rsidRDefault="007161EC">
      <w:pPr>
        <w:pStyle w:val="normal0"/>
        <w:spacing w:line="327" w:lineRule="auto"/>
      </w:pPr>
      <w:r>
        <w:rPr>
          <w:b/>
          <w:sz w:val="24"/>
        </w:rPr>
        <w:t xml:space="preserve">How to integrate </w:t>
      </w:r>
      <w:hyperlink r:id="rId9">
        <w:proofErr w:type="spellStart"/>
        <w:r>
          <w:rPr>
            <w:b/>
            <w:color w:val="1155CC"/>
            <w:sz w:val="24"/>
            <w:u w:val="single"/>
          </w:rPr>
          <w:t>Padlet</w:t>
        </w:r>
        <w:proofErr w:type="spellEnd"/>
      </w:hyperlink>
      <w:r>
        <w:rPr>
          <w:b/>
          <w:sz w:val="24"/>
        </w:rPr>
        <w:t xml:space="preserve"> into the classroom: </w:t>
      </w:r>
    </w:p>
    <w:p w:rsidR="00955EC2" w:rsidRDefault="007161EC">
      <w:pPr>
        <w:pStyle w:val="normal0"/>
        <w:spacing w:line="327" w:lineRule="auto"/>
      </w:pPr>
      <w:r>
        <w:rPr>
          <w:sz w:val="24"/>
        </w:rPr>
        <w:lastRenderedPageBreak/>
        <w:t>a.</w:t>
      </w:r>
      <w:r>
        <w:rPr>
          <w:rFonts w:ascii="Times New Roman" w:eastAsia="Times New Roman" w:hAnsi="Times New Roman" w:cs="Times New Roman"/>
          <w:sz w:val="14"/>
        </w:rPr>
        <w:t xml:space="preserve">    </w:t>
      </w:r>
      <w:hyperlink r:id="rId10">
        <w:r>
          <w:rPr>
            <w:rFonts w:ascii="Times New Roman" w:eastAsia="Times New Roman" w:hAnsi="Times New Roman" w:cs="Times New Roman"/>
            <w:sz w:val="14"/>
          </w:rPr>
          <w:t xml:space="preserve"> </w:t>
        </w:r>
      </w:hyperlink>
      <w:hyperlink r:id="rId11">
        <w:proofErr w:type="spellStart"/>
        <w:r>
          <w:rPr>
            <w:b/>
            <w:color w:val="1155CC"/>
            <w:sz w:val="24"/>
            <w:u w:val="single"/>
          </w:rPr>
          <w:t>Pad</w:t>
        </w:r>
        <w:r>
          <w:rPr>
            <w:b/>
            <w:color w:val="1155CC"/>
            <w:sz w:val="24"/>
            <w:u w:val="single"/>
          </w:rPr>
          <w:t>let</w:t>
        </w:r>
        <w:proofErr w:type="spellEnd"/>
      </w:hyperlink>
      <w:r>
        <w:rPr>
          <w:sz w:val="24"/>
        </w:rPr>
        <w:t xml:space="preserve"> can be used to create a flexible online space where students can create virtual posters, brainstorming boards, virtual project portfolios, and share learning with others.  Students can work together on the same </w:t>
      </w:r>
      <w:hyperlink r:id="rId12">
        <w:proofErr w:type="spellStart"/>
        <w:r>
          <w:rPr>
            <w:b/>
            <w:color w:val="1155CC"/>
            <w:sz w:val="24"/>
            <w:u w:val="single"/>
          </w:rPr>
          <w:t>Pad</w:t>
        </w:r>
        <w:r>
          <w:rPr>
            <w:b/>
            <w:color w:val="1155CC"/>
            <w:sz w:val="24"/>
            <w:u w:val="single"/>
          </w:rPr>
          <w:t>let</w:t>
        </w:r>
        <w:proofErr w:type="spellEnd"/>
      </w:hyperlink>
      <w:hyperlink r:id="rId13">
        <w:r>
          <w:rPr>
            <w:b/>
            <w:color w:val="1155CC"/>
            <w:sz w:val="24"/>
          </w:rPr>
          <w:t xml:space="preserve"> </w:t>
        </w:r>
      </w:hyperlink>
      <w:r>
        <w:rPr>
          <w:sz w:val="24"/>
        </w:rPr>
        <w:t>space for group projects.</w:t>
      </w:r>
    </w:p>
    <w:p w:rsidR="00955EC2" w:rsidRDefault="007161EC">
      <w:pPr>
        <w:pStyle w:val="normal0"/>
        <w:spacing w:line="327" w:lineRule="auto"/>
      </w:pPr>
      <w:r>
        <w:rPr>
          <w:sz w:val="24"/>
        </w:rPr>
        <w:t xml:space="preserve"> </w:t>
      </w:r>
    </w:p>
    <w:p w:rsidR="00955EC2" w:rsidRDefault="007161EC">
      <w:pPr>
        <w:pStyle w:val="normal0"/>
        <w:spacing w:line="327" w:lineRule="auto"/>
      </w:pPr>
      <w:r>
        <w:rPr>
          <w:sz w:val="24"/>
        </w:rPr>
        <w:t>b.</w:t>
      </w:r>
      <w:r>
        <w:rPr>
          <w:rFonts w:ascii="Times New Roman" w:eastAsia="Times New Roman" w:hAnsi="Times New Roman" w:cs="Times New Roman"/>
          <w:sz w:val="14"/>
        </w:rPr>
        <w:t xml:space="preserve">     </w:t>
      </w:r>
      <w:r>
        <w:rPr>
          <w:sz w:val="24"/>
        </w:rPr>
        <w:t xml:space="preserve"> </w:t>
      </w:r>
      <w:hyperlink r:id="rId14">
        <w:proofErr w:type="spellStart"/>
        <w:r>
          <w:rPr>
            <w:b/>
            <w:color w:val="1155CC"/>
            <w:sz w:val="24"/>
            <w:u w:val="single"/>
          </w:rPr>
          <w:t>Padlet</w:t>
        </w:r>
        <w:proofErr w:type="spellEnd"/>
      </w:hyperlink>
      <w:r>
        <w:rPr>
          <w:sz w:val="24"/>
        </w:rPr>
        <w:t xml:space="preserve"> offers an exceptional opportunity for students to brainstorm, collaborate, and group ideas.  Students can use </w:t>
      </w:r>
      <w:hyperlink r:id="rId15">
        <w:proofErr w:type="spellStart"/>
        <w:r>
          <w:rPr>
            <w:b/>
            <w:color w:val="1155CC"/>
            <w:sz w:val="24"/>
            <w:u w:val="single"/>
          </w:rPr>
          <w:t>Padlet</w:t>
        </w:r>
        <w:proofErr w:type="spellEnd"/>
      </w:hyperlink>
      <w:r>
        <w:rPr>
          <w:sz w:val="24"/>
        </w:rPr>
        <w:t xml:space="preserve"> to brainstorm ideas for writing, explore lines of inquiry, collect research, for grouping ideas, and collaborating on group projects. Create a </w:t>
      </w:r>
      <w:proofErr w:type="spellStart"/>
      <w:r>
        <w:rPr>
          <w:sz w:val="24"/>
        </w:rPr>
        <w:t>Padlet</w:t>
      </w:r>
      <w:proofErr w:type="spellEnd"/>
      <w:r>
        <w:rPr>
          <w:sz w:val="24"/>
        </w:rPr>
        <w:t xml:space="preserve"> board for your students and ask them to group like ideas, sort, and expand on thoughts.  This could be do</w:t>
      </w:r>
      <w:r>
        <w:rPr>
          <w:sz w:val="24"/>
        </w:rPr>
        <w:t>ne for any historical event, literature, science concept, and even phonics.  Students could practice spelling by typing out their spelling words along with a sentence or synonyms on sticky notes.  Then, they can group words by spelling pattern or common ph</w:t>
      </w:r>
      <w:r>
        <w:rPr>
          <w:sz w:val="24"/>
        </w:rPr>
        <w:t xml:space="preserve">oneme blends. </w:t>
      </w:r>
    </w:p>
    <w:p w:rsidR="00955EC2" w:rsidRDefault="007161EC">
      <w:pPr>
        <w:pStyle w:val="normal0"/>
        <w:spacing w:line="327" w:lineRule="auto"/>
      </w:pPr>
      <w:r>
        <w:rPr>
          <w:sz w:val="24"/>
        </w:rPr>
        <w:t xml:space="preserve"> </w:t>
      </w:r>
    </w:p>
    <w:p w:rsidR="00955EC2" w:rsidRDefault="007161EC">
      <w:pPr>
        <w:pStyle w:val="normal0"/>
        <w:spacing w:line="327" w:lineRule="auto"/>
      </w:pPr>
      <w:r>
        <w:rPr>
          <w:sz w:val="24"/>
        </w:rPr>
        <w:t>c.</w:t>
      </w:r>
      <w:r>
        <w:rPr>
          <w:rFonts w:ascii="Times New Roman" w:eastAsia="Times New Roman" w:hAnsi="Times New Roman" w:cs="Times New Roman"/>
          <w:sz w:val="14"/>
        </w:rPr>
        <w:t xml:space="preserve">      </w:t>
      </w:r>
      <w:r>
        <w:rPr>
          <w:sz w:val="24"/>
        </w:rPr>
        <w:t>Create a</w:t>
      </w:r>
      <w:hyperlink r:id="rId16">
        <w:r>
          <w:rPr>
            <w:b/>
            <w:color w:val="1155CC"/>
            <w:sz w:val="24"/>
          </w:rPr>
          <w:t xml:space="preserve"> </w:t>
        </w:r>
      </w:hyperlink>
      <w:hyperlink r:id="rId17">
        <w:proofErr w:type="spellStart"/>
        <w:r>
          <w:rPr>
            <w:b/>
            <w:color w:val="1155CC"/>
            <w:sz w:val="24"/>
            <w:u w:val="single"/>
          </w:rPr>
          <w:t>Padlet</w:t>
        </w:r>
        <w:proofErr w:type="spellEnd"/>
      </w:hyperlink>
      <w:hyperlink r:id="rId18">
        <w:r>
          <w:rPr>
            <w:b/>
            <w:color w:val="1155CC"/>
            <w:sz w:val="24"/>
          </w:rPr>
          <w:t xml:space="preserve"> </w:t>
        </w:r>
      </w:hyperlink>
      <w:r>
        <w:rPr>
          <w:sz w:val="24"/>
        </w:rPr>
        <w:t>of sticky notes with English words and sticky notes with a foreign language word on them.  Students c</w:t>
      </w:r>
      <w:r>
        <w:rPr>
          <w:sz w:val="24"/>
        </w:rPr>
        <w:t xml:space="preserve">an work together to group words with their meanings.  </w:t>
      </w:r>
    </w:p>
    <w:p w:rsidR="00955EC2" w:rsidRDefault="007161EC">
      <w:pPr>
        <w:pStyle w:val="normal0"/>
        <w:spacing w:line="327" w:lineRule="auto"/>
      </w:pPr>
      <w:r>
        <w:rPr>
          <w:sz w:val="24"/>
        </w:rPr>
        <w:t xml:space="preserve"> </w:t>
      </w:r>
    </w:p>
    <w:p w:rsidR="00955EC2" w:rsidRDefault="007161EC">
      <w:pPr>
        <w:pStyle w:val="normal0"/>
        <w:spacing w:line="327" w:lineRule="auto"/>
      </w:pPr>
      <w:r>
        <w:rPr>
          <w:sz w:val="24"/>
        </w:rPr>
        <w:t>d.</w:t>
      </w:r>
      <w:r>
        <w:rPr>
          <w:rFonts w:ascii="Times New Roman" w:eastAsia="Times New Roman" w:hAnsi="Times New Roman" w:cs="Times New Roman"/>
          <w:sz w:val="14"/>
        </w:rPr>
        <w:t xml:space="preserve">     </w:t>
      </w:r>
      <w:r>
        <w:rPr>
          <w:sz w:val="24"/>
        </w:rPr>
        <w:t xml:space="preserve">In math, create </w:t>
      </w:r>
      <w:proofErr w:type="spellStart"/>
      <w:r>
        <w:rPr>
          <w:sz w:val="24"/>
        </w:rPr>
        <w:t>Padlet</w:t>
      </w:r>
      <w:proofErr w:type="spellEnd"/>
      <w:r>
        <w:rPr>
          <w:sz w:val="24"/>
        </w:rPr>
        <w:t xml:space="preserve"> </w:t>
      </w:r>
      <w:proofErr w:type="spellStart"/>
      <w:r>
        <w:rPr>
          <w:sz w:val="24"/>
        </w:rPr>
        <w:t>stickys</w:t>
      </w:r>
      <w:proofErr w:type="spellEnd"/>
      <w:r>
        <w:rPr>
          <w:sz w:val="24"/>
        </w:rPr>
        <w:t xml:space="preserve"> with word problems on one color of sticky note and answers on another set of sticky notes.  Students can work to create groups of problems and their solutions.  </w:t>
      </w:r>
      <w:proofErr w:type="spellStart"/>
      <w:r>
        <w:rPr>
          <w:sz w:val="24"/>
        </w:rPr>
        <w:t>Padlet</w:t>
      </w:r>
      <w:proofErr w:type="spellEnd"/>
      <w:r>
        <w:rPr>
          <w:sz w:val="24"/>
        </w:rPr>
        <w:t xml:space="preserve"> can be used for whole class activities using an interacti</w:t>
      </w:r>
      <w:r>
        <w:rPr>
          <w:sz w:val="24"/>
        </w:rPr>
        <w:t>ve whiteboard, the class can brainstorm together and collect ideas or use the grouping feature in an activity created by the teacher or students.</w:t>
      </w:r>
    </w:p>
    <w:p w:rsidR="00955EC2" w:rsidRDefault="007161EC">
      <w:pPr>
        <w:pStyle w:val="normal0"/>
        <w:spacing w:line="327" w:lineRule="auto"/>
      </w:pPr>
      <w:r>
        <w:rPr>
          <w:sz w:val="24"/>
        </w:rPr>
        <w:t xml:space="preserve"> </w:t>
      </w:r>
    </w:p>
    <w:p w:rsidR="00955EC2" w:rsidRDefault="007161EC">
      <w:pPr>
        <w:pStyle w:val="normal0"/>
        <w:spacing w:line="327" w:lineRule="auto"/>
      </w:pPr>
      <w:r>
        <w:rPr>
          <w:sz w:val="24"/>
        </w:rPr>
        <w:t>e.</w:t>
      </w:r>
      <w:r>
        <w:rPr>
          <w:rFonts w:ascii="Times New Roman" w:eastAsia="Times New Roman" w:hAnsi="Times New Roman" w:cs="Times New Roman"/>
          <w:sz w:val="14"/>
        </w:rPr>
        <w:t xml:space="preserve">     </w:t>
      </w:r>
      <w:r>
        <w:rPr>
          <w:sz w:val="24"/>
        </w:rPr>
        <w:t xml:space="preserve">Students could even use </w:t>
      </w:r>
      <w:proofErr w:type="spellStart"/>
      <w:r>
        <w:rPr>
          <w:sz w:val="24"/>
        </w:rPr>
        <w:t>Padlet</w:t>
      </w:r>
      <w:proofErr w:type="spellEnd"/>
      <w:r>
        <w:rPr>
          <w:sz w:val="24"/>
        </w:rPr>
        <w:t xml:space="preserve"> to create “bucket lists.”  They could create a bucket list of books th</w:t>
      </w:r>
      <w:r>
        <w:rPr>
          <w:sz w:val="24"/>
        </w:rPr>
        <w:t>ey would like to read, places they would like to travel, imaginary literary places they would like to travel, things they want to learn about, etc.</w:t>
      </w:r>
    </w:p>
    <w:p w:rsidR="00955EC2" w:rsidRDefault="007161EC">
      <w:pPr>
        <w:pStyle w:val="normal0"/>
        <w:spacing w:line="327" w:lineRule="auto"/>
      </w:pPr>
      <w:r>
        <w:rPr>
          <w:sz w:val="24"/>
        </w:rPr>
        <w:t xml:space="preserve"> </w:t>
      </w:r>
    </w:p>
    <w:p w:rsidR="00955EC2" w:rsidRDefault="007161EC">
      <w:pPr>
        <w:pStyle w:val="normal0"/>
        <w:spacing w:line="327" w:lineRule="auto"/>
      </w:pPr>
      <w:r>
        <w:rPr>
          <w:sz w:val="24"/>
        </w:rPr>
        <w:t>f.</w:t>
      </w:r>
      <w:r>
        <w:rPr>
          <w:rFonts w:ascii="Times New Roman" w:eastAsia="Times New Roman" w:hAnsi="Times New Roman" w:cs="Times New Roman"/>
          <w:sz w:val="14"/>
        </w:rPr>
        <w:t xml:space="preserve">      </w:t>
      </w:r>
      <w:proofErr w:type="spellStart"/>
      <w:r>
        <w:rPr>
          <w:sz w:val="24"/>
        </w:rPr>
        <w:t>Padlet</w:t>
      </w:r>
      <w:proofErr w:type="spellEnd"/>
      <w:r>
        <w:rPr>
          <w:sz w:val="24"/>
        </w:rPr>
        <w:t xml:space="preserve"> boards are SO versatile. If you need a way for students/teachers/parents to collaborate dig</w:t>
      </w:r>
      <w:r>
        <w:rPr>
          <w:sz w:val="24"/>
        </w:rPr>
        <w:t xml:space="preserve">itally, </w:t>
      </w:r>
      <w:proofErr w:type="spellStart"/>
      <w:r>
        <w:rPr>
          <w:sz w:val="24"/>
        </w:rPr>
        <w:t>Padlet</w:t>
      </w:r>
      <w:proofErr w:type="spellEnd"/>
      <w:r>
        <w:rPr>
          <w:sz w:val="24"/>
        </w:rPr>
        <w:t xml:space="preserve"> is the place.  Now that boards can be downloaded and printed…the possibilities for use are even greater!</w:t>
      </w:r>
    </w:p>
    <w:p w:rsidR="00955EC2" w:rsidRDefault="007161EC">
      <w:pPr>
        <w:pStyle w:val="normal0"/>
      </w:pPr>
      <w:r>
        <w:t xml:space="preserve"> </w:t>
      </w:r>
    </w:p>
    <w:p w:rsidR="00955EC2" w:rsidRDefault="00955EC2">
      <w:pPr>
        <w:pStyle w:val="normal0"/>
        <w:spacing w:line="327" w:lineRule="auto"/>
      </w:pPr>
    </w:p>
    <w:p w:rsidR="00955EC2" w:rsidRDefault="007161EC">
      <w:pPr>
        <w:pStyle w:val="normal0"/>
        <w:spacing w:line="327" w:lineRule="auto"/>
      </w:pPr>
      <w:r>
        <w:rPr>
          <w:b/>
          <w:sz w:val="28"/>
        </w:rPr>
        <w:t>TO PRINT OR DOWNLOAD</w:t>
      </w:r>
      <w:r>
        <w:rPr>
          <w:sz w:val="28"/>
        </w:rPr>
        <w:t xml:space="preserve">: </w:t>
      </w:r>
    </w:p>
    <w:p w:rsidR="00955EC2" w:rsidRDefault="007161EC">
      <w:pPr>
        <w:pStyle w:val="normal0"/>
        <w:spacing w:line="327" w:lineRule="auto"/>
      </w:pPr>
      <w:r>
        <w:rPr>
          <w:sz w:val="24"/>
        </w:rPr>
        <w:t>a.</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sz w:val="24"/>
        </w:rPr>
        <w:t xml:space="preserve">Now you can take all of your </w:t>
      </w:r>
      <w:proofErr w:type="spellStart"/>
      <w:r>
        <w:rPr>
          <w:sz w:val="24"/>
        </w:rPr>
        <w:t>Padlet</w:t>
      </w:r>
      <w:proofErr w:type="spellEnd"/>
      <w:r>
        <w:rPr>
          <w:sz w:val="24"/>
        </w:rPr>
        <w:t xml:space="preserve"> walls and save them as an image, PDF, Excel or CSV format.  Just click</w:t>
      </w:r>
      <w:r>
        <w:rPr>
          <w:sz w:val="24"/>
        </w:rPr>
        <w:t xml:space="preserve"> the share/export button and you are in business! </w:t>
      </w:r>
    </w:p>
    <w:p w:rsidR="00955EC2" w:rsidRDefault="007161EC">
      <w:pPr>
        <w:pStyle w:val="normal0"/>
        <w:spacing w:line="327" w:lineRule="auto"/>
      </w:pPr>
      <w:r>
        <w:rPr>
          <w:sz w:val="24"/>
        </w:rPr>
        <w:lastRenderedPageBreak/>
        <w:t>b.</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sz w:val="24"/>
        </w:rPr>
        <w:t>Another fun new feature is the ability to keep up with what has been posted to your digital wall using email notifications.  You can sign up to get a daily update of all activity on the wall.</w:t>
      </w:r>
    </w:p>
    <w:p w:rsidR="00955EC2" w:rsidRDefault="007161EC">
      <w:pPr>
        <w:pStyle w:val="normal0"/>
      </w:pPr>
      <w:r>
        <w:t xml:space="preserve"> </w:t>
      </w:r>
    </w:p>
    <w:p w:rsidR="00955EC2" w:rsidRDefault="007161EC">
      <w:pPr>
        <w:pStyle w:val="normal0"/>
      </w:pPr>
      <w:hyperlink r:id="rId19">
        <w:r>
          <w:rPr>
            <w:color w:val="1155CC"/>
            <w:u w:val="single"/>
          </w:rPr>
          <w:t>http://ewallstreeter.com/padlet-now-with-the-ability-to-download-and-print-4751/</w:t>
        </w:r>
      </w:hyperlink>
    </w:p>
    <w:p w:rsidR="00955EC2" w:rsidRDefault="007161EC">
      <w:pPr>
        <w:pStyle w:val="normal0"/>
      </w:pPr>
      <w:r>
        <w:t xml:space="preserve"> </w:t>
      </w:r>
    </w:p>
    <w:p w:rsidR="00955EC2" w:rsidRDefault="007161EC">
      <w:pPr>
        <w:pStyle w:val="normal0"/>
      </w:pPr>
      <w:r>
        <w:t xml:space="preserve"> </w:t>
      </w:r>
    </w:p>
    <w:p w:rsidR="00955EC2" w:rsidRDefault="007161EC">
      <w:pPr>
        <w:pStyle w:val="normal0"/>
      </w:pPr>
      <w:proofErr w:type="spellStart"/>
      <w:r>
        <w:rPr>
          <w:sz w:val="40"/>
        </w:rPr>
        <w:t>Prezi</w:t>
      </w:r>
      <w:proofErr w:type="spellEnd"/>
    </w:p>
    <w:p w:rsidR="00955EC2" w:rsidRDefault="007161EC">
      <w:pPr>
        <w:pStyle w:val="normal0"/>
        <w:spacing w:before="240" w:after="240" w:line="393" w:lineRule="auto"/>
      </w:pPr>
      <w:proofErr w:type="spellStart"/>
      <w:r>
        <w:rPr>
          <w:color w:val="1E191A"/>
          <w:sz w:val="24"/>
        </w:rPr>
        <w:t>Prezi</w:t>
      </w:r>
      <w:proofErr w:type="spellEnd"/>
      <w:r>
        <w:rPr>
          <w:color w:val="1E191A"/>
          <w:sz w:val="24"/>
        </w:rPr>
        <w:t xml:space="preserve"> offers a non-linear, visually oriented, and easy to learn platform</w:t>
      </w:r>
      <w:r>
        <w:rPr>
          <w:color w:val="1E191A"/>
          <w:sz w:val="24"/>
        </w:rPr>
        <w:t xml:space="preserve"> for your multimedia presentations. It allows you to have all your information in one place, and liberates you from traditional narrative structures as you navigate through it. In other words, you can maneuver your information and make comparisons without </w:t>
      </w:r>
      <w:r>
        <w:rPr>
          <w:color w:val="1E191A"/>
          <w:sz w:val="24"/>
        </w:rPr>
        <w:t>having to go back and forth through numerous slides, which adds a degree of fluidity and continuity to your delivery. You can guide your audience through your desired points by focusing on specifics, but they can also literally see "the big picture." And i</w:t>
      </w:r>
      <w:r>
        <w:rPr>
          <w:color w:val="1E191A"/>
          <w:sz w:val="24"/>
        </w:rPr>
        <w:t>t gives you the ability to easily manipulate your information in response to spontaneous conversation.</w:t>
      </w:r>
    </w:p>
    <w:p w:rsidR="00955EC2" w:rsidRDefault="007161EC">
      <w:pPr>
        <w:pStyle w:val="normal0"/>
        <w:spacing w:before="240" w:after="240" w:line="393" w:lineRule="auto"/>
      </w:pPr>
      <w:r>
        <w:rPr>
          <w:color w:val="1E191A"/>
          <w:sz w:val="24"/>
        </w:rPr>
        <w:t>Your project will be laid out as a sort of conceptual and visual "mind map,"</w:t>
      </w:r>
      <w:r>
        <w:rPr>
          <w:color w:val="1E191A"/>
          <w:sz w:val="24"/>
        </w:rPr>
        <w:t xml:space="preserve"> offering flexibility in its layout and organization as well as in its presentation. </w:t>
      </w:r>
      <w:proofErr w:type="spellStart"/>
      <w:r>
        <w:rPr>
          <w:color w:val="1E191A"/>
          <w:sz w:val="24"/>
        </w:rPr>
        <w:t>Prezi</w:t>
      </w:r>
      <w:proofErr w:type="spellEnd"/>
      <w:r>
        <w:rPr>
          <w:color w:val="1E191A"/>
          <w:sz w:val="24"/>
        </w:rPr>
        <w:t xml:space="preserve"> lends itself well to certain thought processes and content, and is particularly useful for sharing </w:t>
      </w:r>
      <w:proofErr w:type="gramStart"/>
      <w:r>
        <w:rPr>
          <w:color w:val="1E191A"/>
          <w:sz w:val="24"/>
        </w:rPr>
        <w:t>high resolution</w:t>
      </w:r>
      <w:proofErr w:type="gramEnd"/>
      <w:r>
        <w:rPr>
          <w:color w:val="1E191A"/>
          <w:sz w:val="24"/>
        </w:rPr>
        <w:t xml:space="preserve"> photographic images; you can zoom in and out of pi</w:t>
      </w:r>
      <w:r>
        <w:rPr>
          <w:color w:val="1E191A"/>
          <w:sz w:val="24"/>
        </w:rPr>
        <w:t>ctures to view details.</w:t>
      </w:r>
    </w:p>
    <w:p w:rsidR="00955EC2" w:rsidRDefault="007161EC">
      <w:pPr>
        <w:pStyle w:val="normal0"/>
        <w:spacing w:before="240" w:after="240" w:line="393" w:lineRule="auto"/>
      </w:pPr>
      <w:r>
        <w:rPr>
          <w:color w:val="1E191A"/>
          <w:sz w:val="24"/>
        </w:rPr>
        <w:t xml:space="preserve">In some senses </w:t>
      </w:r>
      <w:proofErr w:type="spellStart"/>
      <w:r>
        <w:rPr>
          <w:color w:val="1E191A"/>
          <w:sz w:val="24"/>
        </w:rPr>
        <w:t>Prezi</w:t>
      </w:r>
      <w:proofErr w:type="spellEnd"/>
      <w:r>
        <w:rPr>
          <w:color w:val="1E191A"/>
          <w:sz w:val="24"/>
        </w:rPr>
        <w:t xml:space="preserve"> requires a little more design effort than, say, PowerPoint. But it doesn't need to be complicated, and it permits you much more freedom in how you show your information. So give it a try!</w:t>
      </w:r>
    </w:p>
    <w:p w:rsidR="00955EC2" w:rsidRDefault="007161EC">
      <w:pPr>
        <w:pStyle w:val="normal0"/>
        <w:spacing w:before="240" w:after="240" w:line="393" w:lineRule="auto"/>
      </w:pPr>
      <w:r>
        <w:rPr>
          <w:color w:val="1E191A"/>
          <w:sz w:val="24"/>
        </w:rPr>
        <w:t xml:space="preserve">After logging into </w:t>
      </w:r>
      <w:hyperlink r:id="rId20">
        <w:r>
          <w:rPr>
            <w:color w:val="1E191A"/>
            <w:sz w:val="24"/>
            <w:u w:val="single"/>
          </w:rPr>
          <w:t xml:space="preserve">the </w:t>
        </w:r>
        <w:proofErr w:type="spellStart"/>
        <w:r>
          <w:rPr>
            <w:color w:val="1E191A"/>
            <w:sz w:val="24"/>
            <w:u w:val="single"/>
          </w:rPr>
          <w:t>Prezi</w:t>
        </w:r>
        <w:proofErr w:type="spellEnd"/>
        <w:r>
          <w:rPr>
            <w:color w:val="1E191A"/>
            <w:sz w:val="24"/>
            <w:u w:val="single"/>
          </w:rPr>
          <w:t xml:space="preserve"> website</w:t>
        </w:r>
      </w:hyperlink>
      <w:r>
        <w:rPr>
          <w:color w:val="1E191A"/>
          <w:sz w:val="24"/>
        </w:rPr>
        <w:t xml:space="preserve">, simply click the "New </w:t>
      </w:r>
      <w:proofErr w:type="spellStart"/>
      <w:r>
        <w:rPr>
          <w:color w:val="1E191A"/>
          <w:sz w:val="24"/>
        </w:rPr>
        <w:t>Prezi</w:t>
      </w:r>
      <w:proofErr w:type="spellEnd"/>
      <w:r>
        <w:rPr>
          <w:color w:val="1E191A"/>
          <w:sz w:val="24"/>
        </w:rPr>
        <w:t>" button. You will be asked to choose a template, and though you'll probably want the "blank" one, the others will provide you with a number of readymade elements you can custom</w:t>
      </w:r>
      <w:r>
        <w:rPr>
          <w:color w:val="1E191A"/>
          <w:sz w:val="24"/>
        </w:rPr>
        <w:t xml:space="preserve">ize as desired once you're familiar with </w:t>
      </w:r>
      <w:proofErr w:type="spellStart"/>
      <w:r>
        <w:rPr>
          <w:color w:val="1E191A"/>
          <w:sz w:val="24"/>
        </w:rPr>
        <w:t>prezi's</w:t>
      </w:r>
      <w:proofErr w:type="spellEnd"/>
      <w:r>
        <w:rPr>
          <w:color w:val="1E191A"/>
          <w:sz w:val="24"/>
        </w:rPr>
        <w:t xml:space="preserve"> tools.</w:t>
      </w:r>
    </w:p>
    <w:p w:rsidR="00955EC2" w:rsidRDefault="007161EC">
      <w:pPr>
        <w:pStyle w:val="normal0"/>
        <w:spacing w:before="240" w:after="240" w:line="393" w:lineRule="auto"/>
      </w:pPr>
      <w:r>
        <w:rPr>
          <w:noProof/>
        </w:rPr>
        <w:lastRenderedPageBreak/>
        <w:drawing>
          <wp:inline distT="114300" distB="114300" distL="114300" distR="114300">
            <wp:extent cx="4021174" cy="2309813"/>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4021174" cy="2309813"/>
                    </a:xfrm>
                    <a:prstGeom prst="rect">
                      <a:avLst/>
                    </a:prstGeom>
                    <a:ln/>
                  </pic:spPr>
                </pic:pic>
              </a:graphicData>
            </a:graphic>
          </wp:inline>
        </w:drawing>
      </w:r>
    </w:p>
    <w:p w:rsidR="00955EC2" w:rsidRDefault="007161EC">
      <w:pPr>
        <w:pStyle w:val="normal0"/>
        <w:spacing w:before="240" w:after="240" w:line="393" w:lineRule="auto"/>
      </w:pPr>
      <w:r>
        <w:rPr>
          <w:color w:val="1E191A"/>
          <w:sz w:val="24"/>
        </w:rPr>
        <w:t xml:space="preserve"> Make your selection and you're ready to go!</w:t>
      </w:r>
    </w:p>
    <w:p w:rsidR="00955EC2" w:rsidRDefault="007161EC">
      <w:pPr>
        <w:pStyle w:val="Heading1"/>
        <w:spacing w:before="480" w:after="120"/>
        <w:contextualSpacing w:val="0"/>
      </w:pPr>
      <w:bookmarkStart w:id="1" w:name="h.hjr2rw5k5f6h" w:colFirst="0" w:colLast="0"/>
      <w:bookmarkEnd w:id="1"/>
      <w:r>
        <w:rPr>
          <w:rFonts w:ascii="Arial" w:eastAsia="Arial" w:hAnsi="Arial" w:cs="Arial"/>
          <w:b/>
          <w:color w:val="1E191A"/>
          <w:sz w:val="24"/>
        </w:rPr>
        <w:t>Getting Started</w:t>
      </w:r>
    </w:p>
    <w:p w:rsidR="00955EC2" w:rsidRDefault="007161EC">
      <w:pPr>
        <w:pStyle w:val="normal0"/>
        <w:spacing w:before="240" w:after="240" w:line="393" w:lineRule="auto"/>
      </w:pPr>
      <w:r>
        <w:rPr>
          <w:color w:val="1E191A"/>
          <w:sz w:val="24"/>
        </w:rPr>
        <w:t xml:space="preserve">The tools for adding to your </w:t>
      </w:r>
      <w:proofErr w:type="spellStart"/>
      <w:r>
        <w:rPr>
          <w:color w:val="1E191A"/>
          <w:sz w:val="24"/>
        </w:rPr>
        <w:t>Prezi</w:t>
      </w:r>
      <w:proofErr w:type="spellEnd"/>
      <w:r>
        <w:rPr>
          <w:color w:val="1E191A"/>
          <w:sz w:val="24"/>
        </w:rPr>
        <w:t xml:space="preserve"> are located at the top of the screen.</w:t>
      </w:r>
    </w:p>
    <w:p w:rsidR="00955EC2" w:rsidRDefault="007161EC">
      <w:pPr>
        <w:pStyle w:val="normal0"/>
      </w:pPr>
      <w:r>
        <w:rPr>
          <w:noProof/>
        </w:rPr>
        <w:drawing>
          <wp:inline distT="114300" distB="114300" distL="114300" distR="114300">
            <wp:extent cx="4300538" cy="578435"/>
            <wp:effectExtent l="0" t="0" r="0" b="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2"/>
                    <a:srcRect/>
                    <a:stretch>
                      <a:fillRect/>
                    </a:stretch>
                  </pic:blipFill>
                  <pic:spPr>
                    <a:xfrm>
                      <a:off x="0" y="0"/>
                      <a:ext cx="4300538" cy="578435"/>
                    </a:xfrm>
                    <a:prstGeom prst="rect">
                      <a:avLst/>
                    </a:prstGeom>
                    <a:ln/>
                  </pic:spPr>
                </pic:pic>
              </a:graphicData>
            </a:graphic>
          </wp:inline>
        </w:drawing>
      </w:r>
    </w:p>
    <w:p w:rsidR="00955EC2" w:rsidRDefault="007161EC">
      <w:pPr>
        <w:pStyle w:val="normal0"/>
        <w:spacing w:before="240" w:after="240" w:line="393" w:lineRule="auto"/>
      </w:pPr>
      <w:r>
        <w:rPr>
          <w:color w:val="1E191A"/>
          <w:sz w:val="24"/>
        </w:rPr>
        <w:t>You may choose to switch frequently between "write" mode, in w</w:t>
      </w:r>
      <w:r>
        <w:rPr>
          <w:color w:val="1E191A"/>
          <w:sz w:val="24"/>
        </w:rPr>
        <w:t>hich you can edit your presentation, and "present" mode, in which you can test it out. You can do this by clicking the "present" button in the upper left-hand corner of your workspace, and using the "escape" button on your keyboard to return to editing.</w:t>
      </w:r>
    </w:p>
    <w:p w:rsidR="00955EC2" w:rsidRDefault="007161EC">
      <w:pPr>
        <w:pStyle w:val="normal0"/>
        <w:spacing w:before="240" w:after="240" w:line="393" w:lineRule="auto"/>
      </w:pPr>
      <w:r>
        <w:rPr>
          <w:noProof/>
        </w:rPr>
        <w:drawing>
          <wp:inline distT="114300" distB="114300" distL="114300" distR="114300">
            <wp:extent cx="2555875" cy="1833563"/>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2555875" cy="1833563"/>
                    </a:xfrm>
                    <a:prstGeom prst="rect">
                      <a:avLst/>
                    </a:prstGeom>
                    <a:ln/>
                  </pic:spPr>
                </pic:pic>
              </a:graphicData>
            </a:graphic>
          </wp:inline>
        </w:drawing>
      </w:r>
    </w:p>
    <w:p w:rsidR="00955EC2" w:rsidRDefault="007161EC">
      <w:pPr>
        <w:pStyle w:val="normal0"/>
        <w:spacing w:before="240" w:after="240" w:line="393" w:lineRule="auto"/>
      </w:pPr>
      <w:r>
        <w:rPr>
          <w:color w:val="1E191A"/>
          <w:sz w:val="24"/>
        </w:rPr>
        <w:lastRenderedPageBreak/>
        <w:t>While you are working on your presentation, you can move the visible area of your workspace by clicking, holding, and dragging your mouse. If your mouse has a scroll wheel, you can use it to zoom in and out of your workspace. If not, you can use the magnif</w:t>
      </w:r>
      <w:r>
        <w:rPr>
          <w:color w:val="1E191A"/>
          <w:sz w:val="24"/>
        </w:rPr>
        <w:t>ying glass icons in the tool on the right-hand side of your screen.</w:t>
      </w:r>
    </w:p>
    <w:p w:rsidR="00955EC2" w:rsidRDefault="007161EC">
      <w:pPr>
        <w:pStyle w:val="normal0"/>
        <w:spacing w:before="240" w:after="240" w:line="393" w:lineRule="auto"/>
      </w:pPr>
      <w:r>
        <w:rPr>
          <w:color w:val="1E191A"/>
          <w:sz w:val="24"/>
        </w:rPr>
        <w:t>Click on the magnifying glass buttons to zoom into or out of your workspace. You can easily maneuver to a full view of your active canvas by clicking on the "home" button at the top of you</w:t>
      </w:r>
      <w:r>
        <w:rPr>
          <w:color w:val="1E191A"/>
          <w:sz w:val="24"/>
        </w:rPr>
        <w:t>r zoom tool.</w:t>
      </w:r>
    </w:p>
    <w:p w:rsidR="00955EC2" w:rsidRDefault="007161EC">
      <w:pPr>
        <w:pStyle w:val="normal0"/>
      </w:pPr>
      <w:r>
        <w:rPr>
          <w:color w:val="1E191A"/>
        </w:rPr>
        <w:t xml:space="preserve"> </w:t>
      </w:r>
      <w:r>
        <w:rPr>
          <w:noProof/>
        </w:rPr>
        <w:drawing>
          <wp:inline distT="114300" distB="114300" distL="114300" distR="114300">
            <wp:extent cx="3742190" cy="2690813"/>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4"/>
                    <a:srcRect/>
                    <a:stretch>
                      <a:fillRect/>
                    </a:stretch>
                  </pic:blipFill>
                  <pic:spPr>
                    <a:xfrm>
                      <a:off x="0" y="0"/>
                      <a:ext cx="3742190" cy="2690813"/>
                    </a:xfrm>
                    <a:prstGeom prst="rect">
                      <a:avLst/>
                    </a:prstGeom>
                    <a:ln/>
                  </pic:spPr>
                </pic:pic>
              </a:graphicData>
            </a:graphic>
          </wp:inline>
        </w:drawing>
      </w:r>
    </w:p>
    <w:p w:rsidR="00955EC2" w:rsidRDefault="007161EC">
      <w:pPr>
        <w:pStyle w:val="normal0"/>
        <w:spacing w:before="240" w:after="240" w:line="393" w:lineRule="auto"/>
      </w:pPr>
      <w:r>
        <w:rPr>
          <w:color w:val="1E191A"/>
          <w:sz w:val="24"/>
        </w:rPr>
        <w:t xml:space="preserve"> </w:t>
      </w:r>
    </w:p>
    <w:p w:rsidR="00955EC2" w:rsidRDefault="007161EC">
      <w:pPr>
        <w:pStyle w:val="normal0"/>
        <w:spacing w:before="240" w:after="240" w:line="393" w:lineRule="auto"/>
      </w:pPr>
      <w:r>
        <w:rPr>
          <w:color w:val="1E191A"/>
          <w:sz w:val="24"/>
        </w:rPr>
        <w:t xml:space="preserve"> Alternatively, you can select the rectangular box shown at the top of the sidebar to return "home."</w:t>
      </w:r>
    </w:p>
    <w:p w:rsidR="00955EC2" w:rsidRDefault="007161EC">
      <w:pPr>
        <w:pStyle w:val="normal0"/>
        <w:spacing w:before="240" w:after="240" w:line="393" w:lineRule="auto"/>
      </w:pPr>
      <w:r>
        <w:rPr>
          <w:noProof/>
        </w:rPr>
        <w:lastRenderedPageBreak/>
        <w:drawing>
          <wp:inline distT="114300" distB="114300" distL="114300" distR="114300">
            <wp:extent cx="3576638" cy="2577911"/>
            <wp:effectExtent l="0" t="0" r="0" b="0"/>
            <wp:docPr id="10"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5"/>
                    <a:srcRect/>
                    <a:stretch>
                      <a:fillRect/>
                    </a:stretch>
                  </pic:blipFill>
                  <pic:spPr>
                    <a:xfrm>
                      <a:off x="0" y="0"/>
                      <a:ext cx="3576638" cy="2577911"/>
                    </a:xfrm>
                    <a:prstGeom prst="rect">
                      <a:avLst/>
                    </a:prstGeom>
                    <a:ln/>
                  </pic:spPr>
                </pic:pic>
              </a:graphicData>
            </a:graphic>
          </wp:inline>
        </w:drawing>
      </w:r>
    </w:p>
    <w:p w:rsidR="00955EC2" w:rsidRDefault="007161EC">
      <w:pPr>
        <w:pStyle w:val="normal0"/>
        <w:spacing w:before="240" w:after="240" w:line="393" w:lineRule="auto"/>
      </w:pPr>
      <w:r>
        <w:rPr>
          <w:color w:val="1E191A"/>
          <w:sz w:val="24"/>
        </w:rPr>
        <w:t>Once you are in this "home view," you should be able to mouse over and click on individual elements to zoom right into them. However, n</w:t>
      </w:r>
      <w:r>
        <w:rPr>
          <w:color w:val="1E191A"/>
          <w:sz w:val="24"/>
        </w:rPr>
        <w:t xml:space="preserve">ote that this feature seems only to work if your elements are of a certain size relative to your active workspace, or are at least surrounded by </w:t>
      </w:r>
      <w:hyperlink r:id="rId26">
        <w:r>
          <w:rPr>
            <w:color w:val="1E191A"/>
            <w:sz w:val="24"/>
            <w:u w:val="single"/>
          </w:rPr>
          <w:t>frames</w:t>
        </w:r>
      </w:hyperlink>
      <w:r>
        <w:rPr>
          <w:color w:val="1E191A"/>
          <w:sz w:val="24"/>
        </w:rPr>
        <w:t xml:space="preserve"> of "acceptable" dimensions).</w:t>
      </w:r>
    </w:p>
    <w:p w:rsidR="00955EC2" w:rsidRDefault="007161EC">
      <w:pPr>
        <w:pStyle w:val="normal0"/>
        <w:spacing w:before="240" w:after="240" w:line="393" w:lineRule="auto"/>
      </w:pPr>
      <w:r>
        <w:rPr>
          <w:color w:val="1E191A"/>
          <w:sz w:val="24"/>
        </w:rPr>
        <w:t>Check out a f</w:t>
      </w:r>
      <w:r>
        <w:rPr>
          <w:color w:val="1E191A"/>
          <w:sz w:val="24"/>
        </w:rPr>
        <w:t xml:space="preserve">ew examples of the videos posted in the </w:t>
      </w:r>
      <w:hyperlink r:id="rId27">
        <w:proofErr w:type="spellStart"/>
        <w:r>
          <w:rPr>
            <w:color w:val="1E191A"/>
            <w:sz w:val="24"/>
            <w:u w:val="single"/>
          </w:rPr>
          <w:t>Prezi</w:t>
        </w:r>
        <w:proofErr w:type="spellEnd"/>
        <w:r>
          <w:rPr>
            <w:color w:val="1E191A"/>
            <w:sz w:val="24"/>
            <w:u w:val="single"/>
          </w:rPr>
          <w:t xml:space="preserve"> Showcase</w:t>
        </w:r>
      </w:hyperlink>
      <w:r>
        <w:rPr>
          <w:color w:val="1E191A"/>
          <w:sz w:val="24"/>
        </w:rPr>
        <w:t xml:space="preserve"> to get a sense of the opportunities it affords. Using </w:t>
      </w:r>
      <w:proofErr w:type="spellStart"/>
      <w:r>
        <w:rPr>
          <w:color w:val="1E191A"/>
          <w:sz w:val="24"/>
        </w:rPr>
        <w:t>Prezi</w:t>
      </w:r>
      <w:proofErr w:type="spellEnd"/>
      <w:r>
        <w:rPr>
          <w:color w:val="1E191A"/>
          <w:sz w:val="24"/>
        </w:rPr>
        <w:t xml:space="preserve"> is very intuitive once you gain a level of familiarity with the format and basic tools. We've pr</w:t>
      </w:r>
      <w:r>
        <w:rPr>
          <w:color w:val="1E191A"/>
          <w:sz w:val="24"/>
        </w:rPr>
        <w:t>ovided a series of how-to pages below to help you get on your way.</w:t>
      </w:r>
    </w:p>
    <w:p w:rsidR="00955EC2" w:rsidRDefault="007161EC">
      <w:pPr>
        <w:pStyle w:val="normal0"/>
        <w:spacing w:before="240" w:after="240" w:line="393" w:lineRule="auto"/>
      </w:pPr>
      <w:r>
        <w:rPr>
          <w:color w:val="1E191A"/>
          <w:sz w:val="24"/>
        </w:rPr>
        <w:t>More Detailed How-</w:t>
      </w:r>
      <w:proofErr w:type="spellStart"/>
      <w:r>
        <w:rPr>
          <w:color w:val="1E191A"/>
          <w:sz w:val="24"/>
        </w:rPr>
        <w:t>Tos</w:t>
      </w:r>
      <w:proofErr w:type="spellEnd"/>
      <w:r>
        <w:rPr>
          <w:color w:val="1E191A"/>
          <w:sz w:val="24"/>
        </w:rPr>
        <w:t xml:space="preserve"> on How to Make A </w:t>
      </w:r>
      <w:proofErr w:type="spellStart"/>
      <w:r>
        <w:rPr>
          <w:color w:val="1E191A"/>
          <w:sz w:val="24"/>
        </w:rPr>
        <w:t>Prezi</w:t>
      </w:r>
      <w:proofErr w:type="spellEnd"/>
    </w:p>
    <w:p w:rsidR="00955EC2" w:rsidRDefault="007161EC">
      <w:pPr>
        <w:pStyle w:val="normal0"/>
        <w:spacing w:line="303" w:lineRule="auto"/>
      </w:pPr>
      <w:r>
        <w:rPr>
          <w:color w:val="1E191A"/>
          <w:sz w:val="20"/>
        </w:rPr>
        <w:t>·</w:t>
      </w:r>
      <w:r>
        <w:rPr>
          <w:rFonts w:ascii="Times New Roman" w:eastAsia="Times New Roman" w:hAnsi="Times New Roman" w:cs="Times New Roman"/>
          <w:color w:val="1E191A"/>
          <w:sz w:val="14"/>
        </w:rPr>
        <w:t xml:space="preserve">   </w:t>
      </w:r>
      <w:r>
        <w:rPr>
          <w:rFonts w:ascii="Times New Roman" w:eastAsia="Times New Roman" w:hAnsi="Times New Roman" w:cs="Times New Roman"/>
          <w:color w:val="1E191A"/>
          <w:sz w:val="14"/>
        </w:rPr>
        <w:tab/>
      </w:r>
      <w:hyperlink r:id="rId28">
        <w:r>
          <w:rPr>
            <w:color w:val="1E191A"/>
            <w:u w:val="single"/>
          </w:rPr>
          <w:t>Add shapes</w:t>
        </w:r>
      </w:hyperlink>
      <w:r>
        <w:rPr>
          <w:color w:val="1E191A"/>
        </w:rPr>
        <w:t>: augment your presentation with arrows, lines, and highlights</w:t>
      </w:r>
    </w:p>
    <w:p w:rsidR="00955EC2" w:rsidRDefault="007161EC">
      <w:pPr>
        <w:pStyle w:val="normal0"/>
        <w:spacing w:line="303" w:lineRule="auto"/>
      </w:pPr>
      <w:r>
        <w:rPr>
          <w:color w:val="1E191A"/>
          <w:sz w:val="20"/>
        </w:rPr>
        <w:t>·</w:t>
      </w:r>
      <w:r>
        <w:rPr>
          <w:rFonts w:ascii="Times New Roman" w:eastAsia="Times New Roman" w:hAnsi="Times New Roman" w:cs="Times New Roman"/>
          <w:color w:val="1E191A"/>
          <w:sz w:val="14"/>
        </w:rPr>
        <w:t xml:space="preserve">   </w:t>
      </w:r>
      <w:r>
        <w:rPr>
          <w:rFonts w:ascii="Times New Roman" w:eastAsia="Times New Roman" w:hAnsi="Times New Roman" w:cs="Times New Roman"/>
          <w:color w:val="1E191A"/>
          <w:sz w:val="14"/>
        </w:rPr>
        <w:tab/>
      </w:r>
      <w:hyperlink r:id="rId29">
        <w:r>
          <w:rPr>
            <w:color w:val="1E191A"/>
            <w:u w:val="single"/>
          </w:rPr>
          <w:t>Add frames</w:t>
        </w:r>
      </w:hyperlink>
      <w:r>
        <w:rPr>
          <w:color w:val="1E191A"/>
        </w:rPr>
        <w:t>: utilize this tool to further organize your presentation</w:t>
      </w:r>
    </w:p>
    <w:p w:rsidR="00955EC2" w:rsidRDefault="007161EC">
      <w:pPr>
        <w:pStyle w:val="normal0"/>
        <w:spacing w:line="303" w:lineRule="auto"/>
      </w:pPr>
      <w:r>
        <w:rPr>
          <w:color w:val="1E191A"/>
          <w:sz w:val="20"/>
        </w:rPr>
        <w:t>·</w:t>
      </w:r>
      <w:r>
        <w:rPr>
          <w:rFonts w:ascii="Times New Roman" w:eastAsia="Times New Roman" w:hAnsi="Times New Roman" w:cs="Times New Roman"/>
          <w:color w:val="1E191A"/>
          <w:sz w:val="14"/>
        </w:rPr>
        <w:t xml:space="preserve">   </w:t>
      </w:r>
      <w:r>
        <w:rPr>
          <w:rFonts w:ascii="Times New Roman" w:eastAsia="Times New Roman" w:hAnsi="Times New Roman" w:cs="Times New Roman"/>
          <w:color w:val="1E191A"/>
          <w:sz w:val="14"/>
        </w:rPr>
        <w:tab/>
      </w:r>
      <w:hyperlink r:id="rId30">
        <w:r>
          <w:rPr>
            <w:color w:val="1E191A"/>
            <w:u w:val="single"/>
          </w:rPr>
          <w:t>Create a path</w:t>
        </w:r>
      </w:hyperlink>
      <w:r>
        <w:rPr>
          <w:color w:val="1E191A"/>
        </w:rPr>
        <w:t>: program a sequence for your presentation to f</w:t>
      </w:r>
      <w:r>
        <w:rPr>
          <w:color w:val="1E191A"/>
        </w:rPr>
        <w:t>ollow</w:t>
      </w:r>
    </w:p>
    <w:p w:rsidR="00955EC2" w:rsidRDefault="007161EC">
      <w:pPr>
        <w:pStyle w:val="normal0"/>
        <w:spacing w:line="303" w:lineRule="auto"/>
      </w:pPr>
      <w:r>
        <w:rPr>
          <w:color w:val="1E191A"/>
          <w:sz w:val="20"/>
        </w:rPr>
        <w:t>·</w:t>
      </w:r>
      <w:r>
        <w:rPr>
          <w:rFonts w:ascii="Times New Roman" w:eastAsia="Times New Roman" w:hAnsi="Times New Roman" w:cs="Times New Roman"/>
          <w:color w:val="1E191A"/>
          <w:sz w:val="14"/>
        </w:rPr>
        <w:t xml:space="preserve">   </w:t>
      </w:r>
      <w:r>
        <w:rPr>
          <w:rFonts w:ascii="Times New Roman" w:eastAsia="Times New Roman" w:hAnsi="Times New Roman" w:cs="Times New Roman"/>
          <w:color w:val="1E191A"/>
          <w:sz w:val="14"/>
        </w:rPr>
        <w:tab/>
      </w:r>
      <w:hyperlink r:id="rId31">
        <w:r>
          <w:rPr>
            <w:color w:val="1E191A"/>
            <w:u w:val="single"/>
          </w:rPr>
          <w:t>Customize colors and appearance</w:t>
        </w:r>
      </w:hyperlink>
      <w:r>
        <w:rPr>
          <w:color w:val="1E191A"/>
        </w:rPr>
        <w:t>: choose from preset themes or customize color options</w:t>
      </w:r>
    </w:p>
    <w:p w:rsidR="00955EC2" w:rsidRDefault="007161EC">
      <w:pPr>
        <w:pStyle w:val="normal0"/>
        <w:spacing w:line="303" w:lineRule="auto"/>
      </w:pPr>
      <w:r>
        <w:rPr>
          <w:color w:val="1E191A"/>
          <w:sz w:val="20"/>
        </w:rPr>
        <w:t>·</w:t>
      </w:r>
      <w:r>
        <w:rPr>
          <w:rFonts w:ascii="Times New Roman" w:eastAsia="Times New Roman" w:hAnsi="Times New Roman" w:cs="Times New Roman"/>
          <w:color w:val="1E191A"/>
          <w:sz w:val="14"/>
        </w:rPr>
        <w:t xml:space="preserve">   </w:t>
      </w:r>
      <w:r>
        <w:rPr>
          <w:rFonts w:ascii="Times New Roman" w:eastAsia="Times New Roman" w:hAnsi="Times New Roman" w:cs="Times New Roman"/>
          <w:color w:val="1E191A"/>
          <w:sz w:val="14"/>
        </w:rPr>
        <w:tab/>
      </w:r>
      <w:hyperlink r:id="rId32">
        <w:r>
          <w:rPr>
            <w:color w:val="1E191A"/>
            <w:u w:val="single"/>
          </w:rPr>
          <w:t>Group Editing</w:t>
        </w:r>
      </w:hyperlink>
      <w:r>
        <w:rPr>
          <w:color w:val="1E191A"/>
        </w:rPr>
        <w:t>: set up grou</w:t>
      </w:r>
      <w:r>
        <w:rPr>
          <w:color w:val="1E191A"/>
        </w:rPr>
        <w:t xml:space="preserve">p editing for a </w:t>
      </w:r>
      <w:proofErr w:type="spellStart"/>
      <w:r>
        <w:rPr>
          <w:color w:val="1E191A"/>
        </w:rPr>
        <w:t>prezi</w:t>
      </w:r>
      <w:proofErr w:type="spellEnd"/>
      <w:r>
        <w:rPr>
          <w:color w:val="1E191A"/>
        </w:rPr>
        <w:t xml:space="preserve"> project</w:t>
      </w:r>
    </w:p>
    <w:p w:rsidR="00955EC2" w:rsidRDefault="007161EC">
      <w:pPr>
        <w:pStyle w:val="normal0"/>
        <w:spacing w:line="303" w:lineRule="auto"/>
      </w:pPr>
      <w:r>
        <w:rPr>
          <w:color w:val="1E191A"/>
          <w:sz w:val="20"/>
        </w:rPr>
        <w:t>·</w:t>
      </w:r>
      <w:r>
        <w:rPr>
          <w:rFonts w:ascii="Times New Roman" w:eastAsia="Times New Roman" w:hAnsi="Times New Roman" w:cs="Times New Roman"/>
          <w:color w:val="1E191A"/>
          <w:sz w:val="14"/>
        </w:rPr>
        <w:t xml:space="preserve">   </w:t>
      </w:r>
      <w:r>
        <w:rPr>
          <w:rFonts w:ascii="Times New Roman" w:eastAsia="Times New Roman" w:hAnsi="Times New Roman" w:cs="Times New Roman"/>
          <w:color w:val="1E191A"/>
          <w:sz w:val="14"/>
        </w:rPr>
        <w:tab/>
      </w:r>
      <w:hyperlink r:id="rId33">
        <w:r>
          <w:rPr>
            <w:color w:val="1E191A"/>
            <w:u w:val="single"/>
          </w:rPr>
          <w:t xml:space="preserve">Play your </w:t>
        </w:r>
        <w:proofErr w:type="spellStart"/>
        <w:r>
          <w:rPr>
            <w:color w:val="1E191A"/>
            <w:u w:val="single"/>
          </w:rPr>
          <w:t>prezi</w:t>
        </w:r>
        <w:proofErr w:type="spellEnd"/>
      </w:hyperlink>
      <w:r>
        <w:rPr>
          <w:color w:val="1E191A"/>
        </w:rPr>
        <w:t>: review your project and prepare it for presenting</w:t>
      </w:r>
    </w:p>
    <w:p w:rsidR="00955EC2" w:rsidRDefault="00955EC2">
      <w:pPr>
        <w:pStyle w:val="normal0"/>
      </w:pPr>
    </w:p>
    <w:p w:rsidR="00955EC2" w:rsidRDefault="00955EC2">
      <w:pPr>
        <w:pStyle w:val="normal0"/>
      </w:pPr>
    </w:p>
    <w:p w:rsidR="00955EC2" w:rsidRDefault="007161EC">
      <w:pPr>
        <w:pStyle w:val="normal0"/>
      </w:pPr>
      <w:hyperlink r:id="rId34">
        <w:r>
          <w:rPr>
            <w:color w:val="1155CC"/>
            <w:u w:val="single"/>
          </w:rPr>
          <w:t>http://dml.wikis.bgc.bard.edu/</w:t>
        </w:r>
        <w:r>
          <w:rPr>
            <w:color w:val="1155CC"/>
            <w:u w:val="single"/>
          </w:rPr>
          <w:t>prezi-how-to</w:t>
        </w:r>
      </w:hyperlink>
    </w:p>
    <w:p w:rsidR="00955EC2" w:rsidRDefault="00955EC2">
      <w:pPr>
        <w:pStyle w:val="normal0"/>
      </w:pPr>
    </w:p>
    <w:p w:rsidR="00955EC2" w:rsidRDefault="007161EC">
      <w:pPr>
        <w:pStyle w:val="normal0"/>
      </w:pPr>
      <w:proofErr w:type="spellStart"/>
      <w:r>
        <w:rPr>
          <w:sz w:val="40"/>
        </w:rPr>
        <w:lastRenderedPageBreak/>
        <w:t>HapYak</w:t>
      </w:r>
      <w:proofErr w:type="spellEnd"/>
      <w:r>
        <w:rPr>
          <w:sz w:val="40"/>
        </w:rPr>
        <w:t xml:space="preserve"> Interactive Video</w:t>
      </w:r>
    </w:p>
    <w:p w:rsidR="00955EC2" w:rsidRDefault="00955EC2">
      <w:pPr>
        <w:pStyle w:val="normal0"/>
        <w:spacing w:after="220" w:line="295" w:lineRule="auto"/>
      </w:pPr>
    </w:p>
    <w:p w:rsidR="00955EC2" w:rsidRDefault="007161EC">
      <w:pPr>
        <w:pStyle w:val="normal0"/>
        <w:spacing w:after="220" w:line="295" w:lineRule="auto"/>
      </w:pPr>
      <w:r>
        <w:t xml:space="preserve">No matter how you use video, interactive video is more effective. With </w:t>
      </w:r>
      <w:proofErr w:type="spellStart"/>
      <w:r>
        <w:t>HapYak</w:t>
      </w:r>
      <w:proofErr w:type="spellEnd"/>
      <w:r>
        <w:t>, people engage more and watch longer.</w:t>
      </w:r>
    </w:p>
    <w:p w:rsidR="00955EC2" w:rsidRDefault="007161EC">
      <w:pPr>
        <w:pStyle w:val="normal0"/>
        <w:spacing w:after="220" w:line="295" w:lineRule="auto"/>
      </w:pPr>
      <w:proofErr w:type="spellStart"/>
      <w:r>
        <w:t>HapYak</w:t>
      </w:r>
      <w:proofErr w:type="spellEnd"/>
      <w:r>
        <w:t xml:space="preserve"> makes it easy to make video interactive with simple tools and services that are seamlessly in</w:t>
      </w:r>
      <w:r>
        <w:t>tegrated with Video Cloud.</w:t>
      </w:r>
    </w:p>
    <w:p w:rsidR="00955EC2" w:rsidRDefault="007161EC">
      <w:pPr>
        <w:pStyle w:val="normal0"/>
        <w:spacing w:after="220" w:line="295" w:lineRule="auto"/>
      </w:pPr>
      <w:r>
        <w:t>Add video quizzes, chapters, synchronized text and image overlays, links and even drawings directly on top of your videos using simple web tools. Allow viewers to register, download, sign-up, go to any page on your website or sha</w:t>
      </w:r>
      <w:r>
        <w:t>re their knowledge directly from the video.</w:t>
      </w:r>
    </w:p>
    <w:p w:rsidR="00955EC2" w:rsidRDefault="007161EC">
      <w:pPr>
        <w:pStyle w:val="normal0"/>
        <w:spacing w:after="220" w:line="295" w:lineRule="auto"/>
      </w:pPr>
      <w:proofErr w:type="spellStart"/>
      <w:r>
        <w:t>HapYak</w:t>
      </w:r>
      <w:proofErr w:type="spellEnd"/>
      <w:r>
        <w:t xml:space="preserve"> is HTML5 and CSS-based so the look and feel is completely customizable. We're always amazed at how people use interactivity to transform their videos.</w:t>
      </w:r>
    </w:p>
    <w:p w:rsidR="00955EC2" w:rsidRDefault="007161EC">
      <w:pPr>
        <w:pStyle w:val="normal0"/>
        <w:spacing w:after="220" w:line="295" w:lineRule="auto"/>
      </w:pPr>
      <w:r>
        <w:t>If you can watch a video, you can make it interactive.</w:t>
      </w:r>
      <w:r>
        <w:t xml:space="preserve"> Try it out today and see!</w:t>
      </w:r>
    </w:p>
    <w:p w:rsidR="00955EC2" w:rsidRDefault="007161EC">
      <w:pPr>
        <w:pStyle w:val="Heading3"/>
        <w:spacing w:before="280" w:after="80" w:line="249" w:lineRule="auto"/>
        <w:contextualSpacing w:val="0"/>
      </w:pPr>
      <w:bookmarkStart w:id="2" w:name="h.56zzgodegk54" w:colFirst="0" w:colLast="0"/>
      <w:bookmarkEnd w:id="2"/>
      <w:r>
        <w:rPr>
          <w:rFonts w:ascii="Arial" w:eastAsia="Arial" w:hAnsi="Arial" w:cs="Arial"/>
          <w:color w:val="000000"/>
          <w:sz w:val="22"/>
        </w:rPr>
        <w:t>FEATURES &amp; BENEFITS</w:t>
      </w:r>
    </w:p>
    <w:p w:rsidR="00955EC2" w:rsidRDefault="007161EC">
      <w:pPr>
        <w:pStyle w:val="normal0"/>
        <w:spacing w:after="220" w:line="295" w:lineRule="auto"/>
      </w:pPr>
      <w:r>
        <w:t>Features</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Simple web tools so non-experts can create interactive videos</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Video Quiz with optional LMS integration</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Video Chapters</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Links in Video</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Draw on Video</w:t>
      </w:r>
    </w:p>
    <w:p w:rsidR="00955EC2" w:rsidRDefault="007161EC">
      <w:pPr>
        <w:pStyle w:val="normal0"/>
        <w:spacing w:after="220" w:line="295" w:lineRule="auto"/>
      </w:pPr>
      <w:r>
        <w:t>Benefits</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Get viewers to click and to interact with your videos</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Interactive features create true, measurable engagement analytics</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People engage more</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People watch longer</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Provide contextual, relevant, synchronized information that adds value for th</w:t>
      </w:r>
      <w:r>
        <w:t>e viewer</w:t>
      </w:r>
    </w:p>
    <w:p w:rsidR="00955EC2" w:rsidRDefault="007161EC">
      <w:pPr>
        <w:pStyle w:val="normal0"/>
        <w:spacing w:after="80" w:line="295" w:lineRule="auto"/>
        <w:ind w:left="220" w:right="300"/>
      </w:pPr>
      <w:r>
        <w:rPr>
          <w:sz w:val="20"/>
        </w:rPr>
        <w:t>·</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t>Quick ROI: Make your existing videos work harder and produce the outcomes you care about</w:t>
      </w:r>
    </w:p>
    <w:p w:rsidR="00955EC2" w:rsidRDefault="007161EC">
      <w:pPr>
        <w:pStyle w:val="Heading3"/>
        <w:spacing w:before="280" w:after="80" w:line="249" w:lineRule="auto"/>
        <w:contextualSpacing w:val="0"/>
      </w:pPr>
      <w:bookmarkStart w:id="3" w:name="h.nmmejww07z5l" w:colFirst="0" w:colLast="0"/>
      <w:bookmarkEnd w:id="3"/>
      <w:r>
        <w:rPr>
          <w:rFonts w:ascii="Arial" w:eastAsia="Arial" w:hAnsi="Arial" w:cs="Arial"/>
          <w:color w:val="000000"/>
          <w:sz w:val="22"/>
        </w:rPr>
        <w:t>INTEGRATION OVERVIEW</w:t>
      </w:r>
    </w:p>
    <w:p w:rsidR="00955EC2" w:rsidRDefault="007161EC">
      <w:pPr>
        <w:pStyle w:val="normal0"/>
        <w:spacing w:line="295" w:lineRule="auto"/>
        <w:ind w:right="300"/>
      </w:pPr>
      <w:r>
        <w:t xml:space="preserve">   1.</w:t>
      </w:r>
      <w:r>
        <w:rPr>
          <w:rFonts w:ascii="Times New Roman" w:eastAsia="Times New Roman" w:hAnsi="Times New Roman" w:cs="Times New Roman"/>
          <w:sz w:val="14"/>
        </w:rPr>
        <w:t xml:space="preserve">      </w:t>
      </w:r>
      <w:r>
        <w:t xml:space="preserve">Click here to go to the interactive demo: </w:t>
      </w:r>
      <w:hyperlink r:id="rId35">
        <w:r>
          <w:rPr>
            <w:u w:val="single"/>
          </w:rPr>
          <w:t>http://corp.hapy</w:t>
        </w:r>
        <w:r>
          <w:rPr>
            <w:u w:val="single"/>
          </w:rPr>
          <w:t>ak.com/partners/brightcove/</w:t>
        </w:r>
      </w:hyperlink>
      <w:r>
        <w:t>.</w:t>
      </w:r>
    </w:p>
    <w:p w:rsidR="00955EC2" w:rsidRDefault="007161EC">
      <w:pPr>
        <w:pStyle w:val="normal0"/>
        <w:spacing w:line="295" w:lineRule="auto"/>
        <w:ind w:left="220" w:right="300"/>
      </w:pPr>
      <w:r>
        <w:t>2.</w:t>
      </w:r>
      <w:r>
        <w:rPr>
          <w:rFonts w:ascii="Times New Roman" w:eastAsia="Times New Roman" w:hAnsi="Times New Roman" w:cs="Times New Roman"/>
          <w:sz w:val="14"/>
        </w:rPr>
        <w:t xml:space="preserve">     </w:t>
      </w:r>
      <w:r>
        <w:t xml:space="preserve">Get a free trial license by contacting info@hapyak.com. </w:t>
      </w:r>
      <w:proofErr w:type="spellStart"/>
      <w:r>
        <w:t>HapYak</w:t>
      </w:r>
      <w:proofErr w:type="spellEnd"/>
      <w:r>
        <w:t xml:space="preserve"> will email you a link to your personalized </w:t>
      </w:r>
      <w:proofErr w:type="spellStart"/>
      <w:r>
        <w:t>HapYak</w:t>
      </w:r>
      <w:proofErr w:type="spellEnd"/>
      <w:r>
        <w:t xml:space="preserve"> tool for </w:t>
      </w:r>
      <w:proofErr w:type="spellStart"/>
      <w:r>
        <w:t>Brightcove</w:t>
      </w:r>
      <w:proofErr w:type="spellEnd"/>
      <w:r>
        <w:t>.</w:t>
      </w:r>
    </w:p>
    <w:p w:rsidR="00955EC2" w:rsidRDefault="007161EC">
      <w:pPr>
        <w:pStyle w:val="normal0"/>
        <w:spacing w:after="80" w:line="295" w:lineRule="auto"/>
        <w:ind w:left="220" w:right="300"/>
      </w:pPr>
      <w:r>
        <w:lastRenderedPageBreak/>
        <w:t>3.</w:t>
      </w:r>
      <w:r>
        <w:rPr>
          <w:rFonts w:ascii="Times New Roman" w:eastAsia="Times New Roman" w:hAnsi="Times New Roman" w:cs="Times New Roman"/>
          <w:sz w:val="14"/>
        </w:rPr>
        <w:t xml:space="preserve">     </w:t>
      </w:r>
      <w:r>
        <w:t xml:space="preserve">Click on your personalized link and paste in the link or embed code of the </w:t>
      </w:r>
      <w:proofErr w:type="spellStart"/>
      <w:r>
        <w:t>Brig</w:t>
      </w:r>
      <w:r>
        <w:t>htcove</w:t>
      </w:r>
      <w:proofErr w:type="spellEnd"/>
      <w:r>
        <w:t xml:space="preserve"> video you want to make interactive. Use the </w:t>
      </w:r>
      <w:proofErr w:type="spellStart"/>
      <w:r>
        <w:t>HapYak</w:t>
      </w:r>
      <w:proofErr w:type="spellEnd"/>
      <w:r>
        <w:t xml:space="preserve"> toolbar to add your interactive elements.</w:t>
      </w:r>
    </w:p>
    <w:p w:rsidR="00955EC2" w:rsidRDefault="007161EC">
      <w:pPr>
        <w:pStyle w:val="normal0"/>
        <w:spacing w:after="80" w:line="295" w:lineRule="auto"/>
        <w:ind w:left="220" w:right="300"/>
      </w:pPr>
      <w:r>
        <w:t>4.</w:t>
      </w:r>
      <w:r>
        <w:rPr>
          <w:rFonts w:ascii="Times New Roman" w:eastAsia="Times New Roman" w:hAnsi="Times New Roman" w:cs="Times New Roman"/>
          <w:sz w:val="14"/>
        </w:rPr>
        <w:t xml:space="preserve">     </w:t>
      </w:r>
      <w:r>
        <w:t>Copy the new embed code and paste it anywhere.</w:t>
      </w:r>
    </w:p>
    <w:p w:rsidR="00955EC2" w:rsidRDefault="007161EC">
      <w:pPr>
        <w:pStyle w:val="normal0"/>
        <w:spacing w:line="295" w:lineRule="auto"/>
        <w:ind w:left="220" w:right="300"/>
      </w:pPr>
      <w:r>
        <w:t>5.</w:t>
      </w:r>
      <w:r>
        <w:rPr>
          <w:rFonts w:ascii="Times New Roman" w:eastAsia="Times New Roman" w:hAnsi="Times New Roman" w:cs="Times New Roman"/>
          <w:sz w:val="14"/>
        </w:rPr>
        <w:t xml:space="preserve">     </w:t>
      </w:r>
      <w:r>
        <w:t>Contact info@hapyak.com to get an official license.</w:t>
      </w:r>
    </w:p>
    <w:p w:rsidR="00955EC2" w:rsidRDefault="00955EC2">
      <w:pPr>
        <w:pStyle w:val="normal0"/>
      </w:pPr>
    </w:p>
    <w:p w:rsidR="00955EC2" w:rsidRDefault="007161EC">
      <w:pPr>
        <w:pStyle w:val="normal0"/>
      </w:pPr>
      <w:hyperlink r:id="rId36">
        <w:r>
          <w:rPr>
            <w:color w:val="1155CC"/>
            <w:u w:val="single"/>
          </w:rPr>
          <w:t>http://www.brightcove.com/en/partners/hapyak-interactive-video</w:t>
        </w:r>
      </w:hyperlink>
    </w:p>
    <w:p w:rsidR="00955EC2" w:rsidRDefault="00955EC2">
      <w:pPr>
        <w:pStyle w:val="normal0"/>
      </w:pPr>
    </w:p>
    <w:p w:rsidR="00955EC2" w:rsidRDefault="00955EC2">
      <w:pPr>
        <w:pStyle w:val="normal0"/>
      </w:pPr>
    </w:p>
    <w:p w:rsidR="00955EC2" w:rsidRDefault="00955EC2">
      <w:pPr>
        <w:pStyle w:val="normal0"/>
      </w:pPr>
    </w:p>
    <w:p w:rsidR="00955EC2" w:rsidRDefault="00955EC2">
      <w:pPr>
        <w:pStyle w:val="normal0"/>
      </w:pPr>
    </w:p>
    <w:p w:rsidR="00955EC2" w:rsidRDefault="007161EC">
      <w:pPr>
        <w:pStyle w:val="normal0"/>
      </w:pPr>
      <w:r>
        <w:rPr>
          <w:b/>
        </w:rPr>
        <w:t>HOW TO DO SCREENSHOTS?</w:t>
      </w:r>
    </w:p>
    <w:p w:rsidR="00955EC2" w:rsidRDefault="00955EC2">
      <w:pPr>
        <w:pStyle w:val="normal0"/>
      </w:pPr>
    </w:p>
    <w:p w:rsidR="00955EC2" w:rsidRDefault="00955EC2">
      <w:pPr>
        <w:pStyle w:val="normal0"/>
      </w:pPr>
    </w:p>
    <w:p w:rsidR="00955EC2" w:rsidRDefault="007161EC">
      <w:pPr>
        <w:pStyle w:val="normal0"/>
      </w:pPr>
      <w:r>
        <w:t>FOR WINDOWS</w:t>
      </w:r>
    </w:p>
    <w:p w:rsidR="00955EC2" w:rsidRDefault="007161EC">
      <w:pPr>
        <w:pStyle w:val="normal0"/>
      </w:pPr>
      <w:r>
        <w:rPr>
          <w:noProof/>
        </w:rPr>
        <w:drawing>
          <wp:inline distT="114300" distB="114300" distL="114300" distR="114300">
            <wp:extent cx="5646990" cy="2947988"/>
            <wp:effectExtent l="0" t="0" r="0" b="0"/>
            <wp:docPr id="1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37"/>
                    <a:srcRect/>
                    <a:stretch>
                      <a:fillRect/>
                    </a:stretch>
                  </pic:blipFill>
                  <pic:spPr>
                    <a:xfrm>
                      <a:off x="0" y="0"/>
                      <a:ext cx="5646990" cy="2947988"/>
                    </a:xfrm>
                    <a:prstGeom prst="rect">
                      <a:avLst/>
                    </a:prstGeom>
                    <a:ln/>
                  </pic:spPr>
                </pic:pic>
              </a:graphicData>
            </a:graphic>
          </wp:inline>
        </w:drawing>
      </w:r>
    </w:p>
    <w:p w:rsidR="00955EC2" w:rsidRDefault="00955EC2">
      <w:pPr>
        <w:pStyle w:val="normal0"/>
      </w:pPr>
    </w:p>
    <w:p w:rsidR="00955EC2" w:rsidRDefault="007161EC">
      <w:pPr>
        <w:pStyle w:val="normal0"/>
      </w:pPr>
      <w:r>
        <w:rPr>
          <w:noProof/>
        </w:rPr>
        <w:lastRenderedPageBreak/>
        <w:drawing>
          <wp:inline distT="114300" distB="114300" distL="114300" distR="114300">
            <wp:extent cx="5786438" cy="3403037"/>
            <wp:effectExtent l="0" t="0" r="0" b="0"/>
            <wp:docPr id="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38"/>
                    <a:srcRect/>
                    <a:stretch>
                      <a:fillRect/>
                    </a:stretch>
                  </pic:blipFill>
                  <pic:spPr>
                    <a:xfrm>
                      <a:off x="0" y="0"/>
                      <a:ext cx="5786438" cy="3403037"/>
                    </a:xfrm>
                    <a:prstGeom prst="rect">
                      <a:avLst/>
                    </a:prstGeom>
                    <a:ln/>
                  </pic:spPr>
                </pic:pic>
              </a:graphicData>
            </a:graphic>
          </wp:inline>
        </w:drawing>
      </w:r>
    </w:p>
    <w:p w:rsidR="00955EC2" w:rsidRDefault="007161EC">
      <w:pPr>
        <w:pStyle w:val="normal0"/>
      </w:pPr>
      <w:r>
        <w:rPr>
          <w:noProof/>
        </w:rPr>
        <w:drawing>
          <wp:inline distT="114300" distB="114300" distL="114300" distR="114300">
            <wp:extent cx="5742956" cy="3300413"/>
            <wp:effectExtent l="0" t="0" r="0" b="0"/>
            <wp:docPr id="1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9"/>
                    <a:srcRect/>
                    <a:stretch>
                      <a:fillRect/>
                    </a:stretch>
                  </pic:blipFill>
                  <pic:spPr>
                    <a:xfrm>
                      <a:off x="0" y="0"/>
                      <a:ext cx="5742956" cy="3300413"/>
                    </a:xfrm>
                    <a:prstGeom prst="rect">
                      <a:avLst/>
                    </a:prstGeom>
                    <a:ln/>
                  </pic:spPr>
                </pic:pic>
              </a:graphicData>
            </a:graphic>
          </wp:inline>
        </w:drawing>
      </w:r>
    </w:p>
    <w:p w:rsidR="00955EC2" w:rsidRDefault="007161EC">
      <w:pPr>
        <w:pStyle w:val="normal0"/>
      </w:pPr>
      <w:r>
        <w:rPr>
          <w:noProof/>
        </w:rPr>
        <w:lastRenderedPageBreak/>
        <w:drawing>
          <wp:inline distT="114300" distB="114300" distL="114300" distR="114300">
            <wp:extent cx="4927286" cy="3281363"/>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0"/>
                    <a:srcRect/>
                    <a:stretch>
                      <a:fillRect/>
                    </a:stretch>
                  </pic:blipFill>
                  <pic:spPr>
                    <a:xfrm>
                      <a:off x="0" y="0"/>
                      <a:ext cx="4927286" cy="3281363"/>
                    </a:xfrm>
                    <a:prstGeom prst="rect">
                      <a:avLst/>
                    </a:prstGeom>
                    <a:ln/>
                  </pic:spPr>
                </pic:pic>
              </a:graphicData>
            </a:graphic>
          </wp:inline>
        </w:drawing>
      </w:r>
    </w:p>
    <w:p w:rsidR="00955EC2" w:rsidRDefault="007161EC">
      <w:pPr>
        <w:pStyle w:val="normal0"/>
      </w:pPr>
      <w:hyperlink r:id="rId41" w:anchor="t=13">
        <w:r>
          <w:rPr>
            <w:color w:val="1155CC"/>
          </w:rPr>
          <w:t>https://www.youtube.com/watch?v=EoTpIYLBtKs#t=13</w:t>
        </w:r>
      </w:hyperlink>
    </w:p>
    <w:p w:rsidR="00955EC2" w:rsidRDefault="00955EC2">
      <w:pPr>
        <w:pStyle w:val="normal0"/>
      </w:pPr>
    </w:p>
    <w:p w:rsidR="00955EC2" w:rsidRDefault="00955EC2">
      <w:pPr>
        <w:pStyle w:val="normal0"/>
      </w:pPr>
    </w:p>
    <w:p w:rsidR="00955EC2" w:rsidRDefault="007161EC">
      <w:pPr>
        <w:pStyle w:val="normal0"/>
      </w:pPr>
      <w:r>
        <w:rPr>
          <w:b/>
          <w:sz w:val="28"/>
        </w:rPr>
        <w:t>FOR MAC</w:t>
      </w:r>
    </w:p>
    <w:p w:rsidR="00955EC2" w:rsidRDefault="007161EC">
      <w:pPr>
        <w:pStyle w:val="normal0"/>
      </w:pPr>
      <w:r>
        <w:rPr>
          <w:noProof/>
        </w:rPr>
        <w:drawing>
          <wp:inline distT="114300" distB="114300" distL="114300" distR="114300">
            <wp:extent cx="5222555" cy="3595688"/>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2"/>
                    <a:srcRect/>
                    <a:stretch>
                      <a:fillRect/>
                    </a:stretch>
                  </pic:blipFill>
                  <pic:spPr>
                    <a:xfrm>
                      <a:off x="0" y="0"/>
                      <a:ext cx="5222555" cy="3595688"/>
                    </a:xfrm>
                    <a:prstGeom prst="rect">
                      <a:avLst/>
                    </a:prstGeom>
                    <a:ln/>
                  </pic:spPr>
                </pic:pic>
              </a:graphicData>
            </a:graphic>
          </wp:inline>
        </w:drawing>
      </w:r>
    </w:p>
    <w:p w:rsidR="00955EC2" w:rsidRDefault="00955EC2">
      <w:pPr>
        <w:pStyle w:val="normal0"/>
      </w:pPr>
    </w:p>
    <w:p w:rsidR="00955EC2" w:rsidRDefault="007161EC">
      <w:pPr>
        <w:pStyle w:val="normal0"/>
      </w:pPr>
      <w:r>
        <w:rPr>
          <w:noProof/>
        </w:rPr>
        <w:lastRenderedPageBreak/>
        <w:drawing>
          <wp:inline distT="114300" distB="114300" distL="114300" distR="114300">
            <wp:extent cx="5375316" cy="3500438"/>
            <wp:effectExtent l="0" t="0" r="0" b="0"/>
            <wp:docPr id="1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3"/>
                    <a:srcRect/>
                    <a:stretch>
                      <a:fillRect/>
                    </a:stretch>
                  </pic:blipFill>
                  <pic:spPr>
                    <a:xfrm>
                      <a:off x="0" y="0"/>
                      <a:ext cx="5375316" cy="3500438"/>
                    </a:xfrm>
                    <a:prstGeom prst="rect">
                      <a:avLst/>
                    </a:prstGeom>
                    <a:ln/>
                  </pic:spPr>
                </pic:pic>
              </a:graphicData>
            </a:graphic>
          </wp:inline>
        </w:drawing>
      </w:r>
    </w:p>
    <w:p w:rsidR="00955EC2" w:rsidRDefault="007161EC">
      <w:pPr>
        <w:pStyle w:val="normal0"/>
      </w:pPr>
      <w:r>
        <w:rPr>
          <w:noProof/>
        </w:rPr>
        <w:drawing>
          <wp:inline distT="114300" distB="114300" distL="114300" distR="114300">
            <wp:extent cx="4833938" cy="4032833"/>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4"/>
                    <a:srcRect/>
                    <a:stretch>
                      <a:fillRect/>
                    </a:stretch>
                  </pic:blipFill>
                  <pic:spPr>
                    <a:xfrm>
                      <a:off x="0" y="0"/>
                      <a:ext cx="4833938" cy="4032833"/>
                    </a:xfrm>
                    <a:prstGeom prst="rect">
                      <a:avLst/>
                    </a:prstGeom>
                    <a:ln/>
                  </pic:spPr>
                </pic:pic>
              </a:graphicData>
            </a:graphic>
          </wp:inline>
        </w:drawing>
      </w:r>
    </w:p>
    <w:p w:rsidR="00955EC2" w:rsidRDefault="00955EC2">
      <w:pPr>
        <w:pStyle w:val="normal0"/>
      </w:pPr>
    </w:p>
    <w:p w:rsidR="00955EC2" w:rsidRDefault="007161EC">
      <w:pPr>
        <w:pStyle w:val="normal0"/>
      </w:pPr>
      <w:hyperlink r:id="rId45">
        <w:r>
          <w:rPr>
            <w:color w:val="1155CC"/>
          </w:rPr>
          <w:t>http://www.take-a-screenshot.org/</w:t>
        </w:r>
      </w:hyperlink>
    </w:p>
    <w:sectPr w:rsidR="00955E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compatSetting w:name="compatibilityMode" w:uri="http://schemas.microsoft.com/office/word" w:val="14"/>
  </w:compat>
  <w:rsids>
    <w:rsidRoot w:val="00955EC2"/>
    <w:rsid w:val="007161EC"/>
    <w:rsid w:val="0095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161E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61E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161E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161E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prezi.com/" TargetMode="Externa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hyperlink" Target="http://dml.wikis.bgc.bard.edu/prezi-frames" TargetMode="External"/><Relationship Id="rId27" Type="http://schemas.openxmlformats.org/officeDocument/2006/relationships/hyperlink" Target="http://prezi.com/explore/" TargetMode="External"/><Relationship Id="rId28" Type="http://schemas.openxmlformats.org/officeDocument/2006/relationships/hyperlink" Target="http://dml.wikis.bgc.bard.edu/prezi-shapes" TargetMode="External"/><Relationship Id="rId29" Type="http://schemas.openxmlformats.org/officeDocument/2006/relationships/hyperlink" Target="http://dml.wikis.bgc.bard.edu/prezi-fram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dml.wikis.bgc.bard.edu/prezi-path" TargetMode="External"/><Relationship Id="rId31" Type="http://schemas.openxmlformats.org/officeDocument/2006/relationships/hyperlink" Target="http://dml.wikis.bgc.bard.edu/prezi-format" TargetMode="External"/><Relationship Id="rId32" Type="http://schemas.openxmlformats.org/officeDocument/2006/relationships/hyperlink" Target="http://dml.wikis.bgc.bard.edu/prezi-group-edit" TargetMode="External"/><Relationship Id="rId9" Type="http://schemas.openxmlformats.org/officeDocument/2006/relationships/hyperlink" Target="http://padlet.com/" TargetMode="Externa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padlet.com/" TargetMode="External"/><Relationship Id="rId33" Type="http://schemas.openxmlformats.org/officeDocument/2006/relationships/hyperlink" Target="http://dml.wikis.bgc.bard.edu/prezi-play" TargetMode="External"/><Relationship Id="rId34" Type="http://schemas.openxmlformats.org/officeDocument/2006/relationships/hyperlink" Target="http://dml.wikis.bgc.bard.edu/prezi-how-to" TargetMode="External"/><Relationship Id="rId35" Type="http://schemas.openxmlformats.org/officeDocument/2006/relationships/hyperlink" Target="http://corp.hapyak.com/partners/brightcove/" TargetMode="External"/><Relationship Id="rId36" Type="http://schemas.openxmlformats.org/officeDocument/2006/relationships/hyperlink" Target="http://www.brightcove.com/en/partners/hapyak-interactive-video" TargetMode="External"/><Relationship Id="rId10" Type="http://schemas.openxmlformats.org/officeDocument/2006/relationships/hyperlink" Target="http://padlet.com/" TargetMode="External"/><Relationship Id="rId11" Type="http://schemas.openxmlformats.org/officeDocument/2006/relationships/hyperlink" Target="http://padlet.com/" TargetMode="External"/><Relationship Id="rId12" Type="http://schemas.openxmlformats.org/officeDocument/2006/relationships/hyperlink" Target="http://padlet.com/" TargetMode="External"/><Relationship Id="rId13" Type="http://schemas.openxmlformats.org/officeDocument/2006/relationships/hyperlink" Target="http://padlet.com/" TargetMode="External"/><Relationship Id="rId14" Type="http://schemas.openxmlformats.org/officeDocument/2006/relationships/hyperlink" Target="http://padlet.com/" TargetMode="External"/><Relationship Id="rId15" Type="http://schemas.openxmlformats.org/officeDocument/2006/relationships/hyperlink" Target="http://padlet.com/" TargetMode="External"/><Relationship Id="rId16" Type="http://schemas.openxmlformats.org/officeDocument/2006/relationships/hyperlink" Target="http://padlet.com/" TargetMode="External"/><Relationship Id="rId17" Type="http://schemas.openxmlformats.org/officeDocument/2006/relationships/hyperlink" Target="http://padlet.com/" TargetMode="External"/><Relationship Id="rId18" Type="http://schemas.openxmlformats.org/officeDocument/2006/relationships/hyperlink" Target="http://padlet.com/" TargetMode="External"/><Relationship Id="rId19" Type="http://schemas.openxmlformats.org/officeDocument/2006/relationships/hyperlink" Target="http://ewallstreeter.com/padlet-now-with-the-ability-to-download-and-print-4751/" TargetMode="External"/><Relationship Id="rId37" Type="http://schemas.openxmlformats.org/officeDocument/2006/relationships/image" Target="media/image9.png"/><Relationship Id="rId38" Type="http://schemas.openxmlformats.org/officeDocument/2006/relationships/image" Target="media/image10.png"/><Relationship Id="rId39" Type="http://schemas.openxmlformats.org/officeDocument/2006/relationships/image" Target="media/image11.png"/><Relationship Id="rId40" Type="http://schemas.openxmlformats.org/officeDocument/2006/relationships/image" Target="media/image12.png"/><Relationship Id="rId41" Type="http://schemas.openxmlformats.org/officeDocument/2006/relationships/hyperlink" Target="https://www.youtube.com/watch?v=EoTpIYLBtKs" TargetMode="External"/><Relationship Id="rId42" Type="http://schemas.openxmlformats.org/officeDocument/2006/relationships/image" Target="media/image13.png"/><Relationship Id="rId43" Type="http://schemas.openxmlformats.org/officeDocument/2006/relationships/image" Target="media/image14.png"/><Relationship Id="rId44" Type="http://schemas.openxmlformats.org/officeDocument/2006/relationships/image" Target="media/image15.png"/><Relationship Id="rId45" Type="http://schemas.openxmlformats.org/officeDocument/2006/relationships/hyperlink" Target="http://www.take-a-screensho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1580</Words>
  <Characters>9008</Characters>
  <Application>Microsoft Macintosh Word</Application>
  <DocSecurity>0</DocSecurity>
  <Lines>75</Lines>
  <Paragraphs>21</Paragraphs>
  <ScaleCrop>false</ScaleCrop>
  <Company>IREX - ILEP ASU 2014</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PACKETS FOR DIGITAL TOOLS.docx</dc:title>
  <cp:lastModifiedBy>Jennifer Rejuso Jovita</cp:lastModifiedBy>
  <cp:revision>2</cp:revision>
  <dcterms:created xsi:type="dcterms:W3CDTF">2014-04-23T04:09:00Z</dcterms:created>
  <dcterms:modified xsi:type="dcterms:W3CDTF">2014-04-23T04:09:00Z</dcterms:modified>
</cp:coreProperties>
</file>